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27" w:rsidRPr="002A6A99" w:rsidRDefault="00492C27" w:rsidP="00492C27">
      <w:pPr>
        <w:tabs>
          <w:tab w:val="right" w:pos="8789"/>
        </w:tabs>
        <w:spacing w:after="120"/>
        <w:rPr>
          <w:b/>
          <w:sz w:val="22"/>
        </w:rPr>
      </w:pPr>
      <w:r w:rsidRPr="00BC4059">
        <w:rPr>
          <w:b/>
        </w:rPr>
        <w:tab/>
      </w:r>
      <w:r w:rsidRPr="002A6A99">
        <w:rPr>
          <w:b/>
          <w:sz w:val="22"/>
        </w:rPr>
        <w:t>Rule 108(3)</w:t>
      </w:r>
    </w:p>
    <w:p w:rsidR="00492C27" w:rsidRPr="002A6A99" w:rsidRDefault="00492C27" w:rsidP="00492C27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08"/>
      <w:r w:rsidRPr="002A6A99">
        <w:rPr>
          <w:b w:val="0"/>
          <w:sz w:val="24"/>
          <w:szCs w:val="24"/>
        </w:rPr>
        <w:t>Form 40</w:t>
      </w:r>
      <w:r w:rsidRPr="002A6A99">
        <w:rPr>
          <w:b w:val="0"/>
          <w:sz w:val="24"/>
          <w:szCs w:val="24"/>
        </w:rPr>
        <w:tab/>
        <w:t>Notice of appeal against acquittal or other judgment</w:t>
      </w:r>
      <w:bookmarkEnd w:id="0"/>
    </w:p>
    <w:p w:rsidR="00492C27" w:rsidRPr="002E53AB" w:rsidRDefault="00492C27" w:rsidP="00492C27">
      <w:pPr>
        <w:spacing w:after="720"/>
        <w:rPr>
          <w:sz w:val="24"/>
          <w:szCs w:val="24"/>
        </w:rPr>
      </w:pPr>
      <w:r w:rsidRPr="002E53AB">
        <w:rPr>
          <w:sz w:val="24"/>
          <w:szCs w:val="24"/>
        </w:rPr>
        <w:t>(</w:t>
      </w:r>
      <w:proofErr w:type="gramStart"/>
      <w:r w:rsidRPr="002E53AB">
        <w:rPr>
          <w:i/>
          <w:sz w:val="24"/>
          <w:szCs w:val="24"/>
        </w:rPr>
        <w:t>insert</w:t>
      </w:r>
      <w:proofErr w:type="gramEnd"/>
      <w:r w:rsidRPr="002E53AB">
        <w:rPr>
          <w:i/>
          <w:sz w:val="24"/>
          <w:szCs w:val="24"/>
        </w:rPr>
        <w:t xml:space="preserve"> front sheet</w:t>
      </w:r>
      <w:r w:rsidRPr="002E53AB">
        <w:rPr>
          <w:sz w:val="24"/>
          <w:szCs w:val="24"/>
        </w:rPr>
        <w:t>)</w:t>
      </w:r>
    </w:p>
    <w:p w:rsidR="00492C27" w:rsidRPr="00492C27" w:rsidRDefault="00492C27" w:rsidP="00492C27">
      <w:pPr>
        <w:pStyle w:val="Heading3"/>
        <w:spacing w:after="360"/>
        <w:jc w:val="center"/>
        <w:rPr>
          <w:rFonts w:ascii="Times New Roman" w:hAnsi="Times New Roman"/>
        </w:rPr>
      </w:pPr>
      <w:r w:rsidRPr="00492C27">
        <w:rPr>
          <w:rFonts w:ascii="Times New Roman" w:hAnsi="Times New Roman"/>
        </w:rPr>
        <w:t>NOTICE OF APPEAL AGAINST ACQUITTAL OR OTHER JUDGMENT</w:t>
      </w:r>
    </w:p>
    <w:p w:rsidR="00492C27" w:rsidRPr="002E53AB" w:rsidRDefault="00492C27" w:rsidP="00492C27">
      <w:pPr>
        <w:rPr>
          <w:sz w:val="24"/>
          <w:szCs w:val="24"/>
        </w:rPr>
      </w:pPr>
      <w:r w:rsidRPr="002E53AB">
        <w:rPr>
          <w:b/>
          <w:sz w:val="24"/>
          <w:szCs w:val="24"/>
        </w:rPr>
        <w:t>Nature of appeal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rPr>
          <w:spacing w:val="-3"/>
          <w:sz w:val="24"/>
          <w:szCs w:val="24"/>
          <w:lang w:val="en-US"/>
        </w:rPr>
      </w:pPr>
      <w:r w:rsidRPr="00585B05">
        <w:rPr>
          <w:i/>
          <w:iCs/>
          <w:noProof/>
          <w:spacing w:val="-3"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402.85pt;margin-top:4.2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">
            <v:textbox>
              <w:txbxContent>
                <w:p w:rsidR="00492C27" w:rsidRPr="00EA6E74" w:rsidRDefault="00492C27" w:rsidP="00492C27">
                  <w:pPr>
                    <w:rPr>
                      <w:sz w:val="20"/>
                    </w:rPr>
                  </w:pPr>
                  <w:r w:rsidRPr="00EA6E74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EA6E74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EA6E74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spacing w:val="-3"/>
          <w:sz w:val="24"/>
          <w:szCs w:val="24"/>
          <w:lang w:val="en-US"/>
        </w:rPr>
        <w:t xml:space="preserve">1.          </w:t>
      </w:r>
      <w:r w:rsidRPr="002E53AB">
        <w:rPr>
          <w:spacing w:val="-3"/>
          <w:sz w:val="24"/>
          <w:szCs w:val="24"/>
          <w:lang w:val="en-US"/>
        </w:rPr>
        <w:t>Appeal by Director of Public Prosecutions against acquittal</w:t>
      </w:r>
    </w:p>
    <w:p w:rsidR="00492C27" w:rsidRPr="002E53AB" w:rsidRDefault="00492C27" w:rsidP="00492C27">
      <w:pPr>
        <w:spacing w:after="0" w:line="360" w:lineRule="auto"/>
        <w:rPr>
          <w:bCs/>
          <w:spacing w:val="-3"/>
          <w:sz w:val="24"/>
          <w:szCs w:val="24"/>
          <w:lang w:val="en-US"/>
        </w:rPr>
      </w:pPr>
      <w:r w:rsidRPr="00585B05">
        <w:rPr>
          <w:noProof/>
          <w:spacing w:val="-3"/>
          <w:sz w:val="24"/>
          <w:szCs w:val="24"/>
          <w:lang w:eastAsia="en-AU"/>
        </w:rPr>
        <w:pict>
          <v:shape id="_x0000_s1033" type="#_x0000_t202" style="position:absolute;margin-left:405pt;margin-top:9.25pt;width:54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jq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">
            <v:textbox>
              <w:txbxContent>
                <w:p w:rsidR="00492C27" w:rsidRPr="00EA6E74" w:rsidRDefault="00492C27" w:rsidP="00492C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Pr="002E53AB">
        <w:rPr>
          <w:spacing w:val="-3"/>
          <w:sz w:val="24"/>
          <w:szCs w:val="24"/>
          <w:lang w:val="en-US"/>
        </w:rPr>
        <w:t>2.</w:t>
      </w:r>
      <w:r w:rsidRPr="002E53AB">
        <w:rPr>
          <w:spacing w:val="-3"/>
          <w:sz w:val="24"/>
          <w:szCs w:val="24"/>
          <w:lang w:val="en-US"/>
        </w:rPr>
        <w:tab/>
        <w:t xml:space="preserve">Appeal by Director of Public Prosecutions against </w:t>
      </w:r>
      <w:r w:rsidRPr="002E53AB">
        <w:rPr>
          <w:bCs/>
          <w:spacing w:val="-3"/>
          <w:sz w:val="24"/>
          <w:szCs w:val="24"/>
          <w:lang w:val="en-US"/>
        </w:rPr>
        <w:t>declaration that defendant</w:t>
      </w:r>
    </w:p>
    <w:p w:rsidR="00492C27" w:rsidRPr="002E53AB" w:rsidRDefault="00492C27" w:rsidP="00492C27">
      <w:pPr>
        <w:spacing w:after="0" w:line="360" w:lineRule="auto"/>
        <w:ind w:firstLine="720"/>
        <w:rPr>
          <w:bCs/>
          <w:i/>
          <w:spacing w:val="-3"/>
          <w:sz w:val="24"/>
          <w:szCs w:val="24"/>
          <w:lang w:val="en-US"/>
        </w:rPr>
      </w:pPr>
      <w:r w:rsidRPr="002E53AB">
        <w:rPr>
          <w:bCs/>
          <w:spacing w:val="-3"/>
          <w:sz w:val="24"/>
          <w:szCs w:val="24"/>
          <w:lang w:val="en-US"/>
        </w:rPr>
        <w:t xml:space="preserve"> </w:t>
      </w:r>
      <w:proofErr w:type="gramStart"/>
      <w:r w:rsidRPr="002E53AB">
        <w:rPr>
          <w:bCs/>
          <w:spacing w:val="-3"/>
          <w:sz w:val="24"/>
          <w:szCs w:val="24"/>
          <w:lang w:val="en-US"/>
        </w:rPr>
        <w:t>liable</w:t>
      </w:r>
      <w:proofErr w:type="gramEnd"/>
      <w:r w:rsidRPr="002E53AB">
        <w:rPr>
          <w:bCs/>
          <w:spacing w:val="-3"/>
          <w:sz w:val="24"/>
          <w:szCs w:val="24"/>
          <w:lang w:val="en-US"/>
        </w:rPr>
        <w:t xml:space="preserve"> to supervision under Part 8A of the </w:t>
      </w:r>
      <w:r w:rsidRPr="002E53AB">
        <w:rPr>
          <w:bCs/>
          <w:i/>
          <w:spacing w:val="-3"/>
          <w:sz w:val="24"/>
          <w:szCs w:val="24"/>
          <w:lang w:val="en-US"/>
        </w:rPr>
        <w:t>Criminal Law Consolidation</w:t>
      </w:r>
    </w:p>
    <w:p w:rsidR="00492C27" w:rsidRPr="002E53AB" w:rsidRDefault="00492C27" w:rsidP="00492C27">
      <w:pPr>
        <w:spacing w:after="360" w:line="360" w:lineRule="auto"/>
        <w:ind w:firstLine="720"/>
        <w:rPr>
          <w:spacing w:val="-3"/>
          <w:sz w:val="24"/>
          <w:szCs w:val="24"/>
          <w:lang w:val="en-US"/>
        </w:rPr>
      </w:pPr>
      <w:r w:rsidRPr="002E53AB">
        <w:rPr>
          <w:bCs/>
          <w:i/>
          <w:spacing w:val="-3"/>
          <w:sz w:val="24"/>
          <w:szCs w:val="24"/>
          <w:lang w:val="en-US"/>
        </w:rPr>
        <w:t xml:space="preserve"> Act</w:t>
      </w:r>
      <w:r w:rsidRPr="002E53AB">
        <w:rPr>
          <w:i/>
          <w:spacing w:val="-3"/>
          <w:sz w:val="24"/>
          <w:szCs w:val="24"/>
          <w:lang w:val="en-US"/>
        </w:rPr>
        <w:t xml:space="preserve"> 1935</w:t>
      </w:r>
    </w:p>
    <w:p w:rsidR="00492C27" w:rsidRPr="002E53AB" w:rsidRDefault="00492C27" w:rsidP="00492C27">
      <w:pPr>
        <w:spacing w:after="0" w:line="360" w:lineRule="auto"/>
        <w:ind w:left="720" w:hanging="720"/>
        <w:rPr>
          <w:spacing w:val="-3"/>
          <w:sz w:val="24"/>
          <w:szCs w:val="24"/>
          <w:lang w:val="en-US"/>
        </w:rPr>
      </w:pPr>
      <w:r>
        <w:rPr>
          <w:noProof/>
          <w:spacing w:val="-3"/>
          <w:sz w:val="24"/>
          <w:szCs w:val="24"/>
          <w:lang w:eastAsia="en-AU"/>
        </w:rPr>
        <w:pict>
          <v:shape id="_x0000_s1034" type="#_x0000_t202" style="position:absolute;left:0;text-align:left;margin-left:405pt;margin-top:9.25pt;width:54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">
            <v:textbox>
              <w:txbxContent>
                <w:p w:rsidR="00492C27" w:rsidRPr="00EA6E74" w:rsidRDefault="00492C27" w:rsidP="00492C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Yes / No</w:t>
                  </w:r>
                  <w:r>
                    <w:rPr>
                      <w:noProof/>
                      <w:sz w:val="20"/>
                      <w:lang w:eastAsia="en-AU"/>
                    </w:rPr>
                    <w:drawing>
                      <wp:inline distT="0" distB="0" distL="0" distR="0">
                        <wp:extent cx="493395" cy="176213"/>
                        <wp:effectExtent l="19050" t="0" r="190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395" cy="176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o</w:t>
                  </w:r>
                </w:p>
              </w:txbxContent>
            </v:textbox>
          </v:shape>
        </w:pict>
      </w:r>
      <w:r w:rsidRPr="002E53AB">
        <w:rPr>
          <w:spacing w:val="-3"/>
          <w:sz w:val="24"/>
          <w:szCs w:val="24"/>
          <w:lang w:val="en-US"/>
        </w:rPr>
        <w:t>3.</w:t>
      </w:r>
      <w:r w:rsidRPr="002E53AB">
        <w:rPr>
          <w:spacing w:val="-3"/>
          <w:sz w:val="24"/>
          <w:szCs w:val="24"/>
          <w:lang w:val="en-US"/>
        </w:rPr>
        <w:tab/>
        <w:t xml:space="preserve">Appeal by Director of Public Prosecutions against decision that </w:t>
      </w:r>
      <w:hyperlink r:id="rId7" w:anchor="defendant" w:history="1">
        <w:r w:rsidRPr="002E53AB">
          <w:rPr>
            <w:spacing w:val="-3"/>
            <w:sz w:val="24"/>
            <w:szCs w:val="24"/>
            <w:lang w:val="en-US"/>
          </w:rPr>
          <w:t>defendant</w:t>
        </w:r>
      </w:hyperlink>
      <w:r w:rsidRPr="002E53AB">
        <w:rPr>
          <w:spacing w:val="-3"/>
          <w:sz w:val="24"/>
          <w:szCs w:val="24"/>
          <w:lang w:val="en-US"/>
        </w:rPr>
        <w:t xml:space="preserve"> not mentally fit to stand trial/not</w:t>
      </w:r>
      <w:r>
        <w:rPr>
          <w:spacing w:val="-3"/>
          <w:sz w:val="24"/>
          <w:szCs w:val="24"/>
          <w:lang w:val="en-US"/>
        </w:rPr>
        <w:t xml:space="preserve"> </w:t>
      </w:r>
      <w:r w:rsidRPr="002E53AB">
        <w:rPr>
          <w:spacing w:val="-3"/>
          <w:sz w:val="24"/>
          <w:szCs w:val="24"/>
          <w:lang w:val="en-US"/>
        </w:rPr>
        <w:t>mentally competent to commit offence charged/</w:t>
      </w:r>
    </w:p>
    <w:p w:rsidR="00492C27" w:rsidRPr="002E53AB" w:rsidRDefault="00492C27" w:rsidP="00492C27">
      <w:pPr>
        <w:spacing w:after="0" w:line="360" w:lineRule="auto"/>
        <w:ind w:left="720"/>
        <w:rPr>
          <w:spacing w:val="-3"/>
          <w:sz w:val="24"/>
          <w:szCs w:val="24"/>
          <w:lang w:val="en-US"/>
        </w:rPr>
      </w:pPr>
      <w:hyperlink r:id="rId8" w:anchor="objective_element" w:history="1">
        <w:proofErr w:type="gramStart"/>
        <w:r w:rsidRPr="002E53AB">
          <w:rPr>
            <w:spacing w:val="-3"/>
            <w:sz w:val="24"/>
            <w:szCs w:val="24"/>
            <w:lang w:val="en-US"/>
          </w:rPr>
          <w:t>objective</w:t>
        </w:r>
        <w:proofErr w:type="gramEnd"/>
        <w:r w:rsidRPr="002E53AB">
          <w:rPr>
            <w:spacing w:val="-3"/>
            <w:sz w:val="24"/>
            <w:szCs w:val="24"/>
            <w:lang w:val="en-US"/>
          </w:rPr>
          <w:t xml:space="preserve"> elements</w:t>
        </w:r>
      </w:hyperlink>
      <w:r w:rsidRPr="002E53AB">
        <w:rPr>
          <w:spacing w:val="-3"/>
          <w:sz w:val="24"/>
          <w:szCs w:val="24"/>
          <w:lang w:val="en-US"/>
        </w:rPr>
        <w:t xml:space="preserve"> of offence not established against </w:t>
      </w:r>
      <w:hyperlink r:id="rId9" w:anchor="defendant" w:history="1">
        <w:r w:rsidRPr="002E53AB">
          <w:rPr>
            <w:spacing w:val="-3"/>
            <w:sz w:val="24"/>
            <w:szCs w:val="24"/>
            <w:lang w:val="en-US"/>
          </w:rPr>
          <w:t>defendant</w:t>
        </w:r>
      </w:hyperlink>
      <w:r w:rsidRPr="002E53AB">
        <w:rPr>
          <w:spacing w:val="-3"/>
          <w:sz w:val="24"/>
          <w:szCs w:val="24"/>
          <w:lang w:val="en-US"/>
        </w:rPr>
        <w:t xml:space="preserve"> </w:t>
      </w:r>
    </w:p>
    <w:p w:rsidR="00492C27" w:rsidRPr="002E53AB" w:rsidRDefault="00492C27" w:rsidP="00492C27">
      <w:pPr>
        <w:spacing w:after="360" w:line="360" w:lineRule="auto"/>
        <w:ind w:left="720"/>
        <w:rPr>
          <w:sz w:val="24"/>
          <w:szCs w:val="24"/>
        </w:rPr>
      </w:pPr>
      <w:r w:rsidRPr="002E53AB">
        <w:rPr>
          <w:sz w:val="24"/>
          <w:szCs w:val="24"/>
        </w:rPr>
        <w:t>(</w:t>
      </w:r>
      <w:proofErr w:type="gramStart"/>
      <w:r w:rsidRPr="002E53AB">
        <w:rPr>
          <w:i/>
          <w:sz w:val="24"/>
          <w:szCs w:val="24"/>
        </w:rPr>
        <w:t>delete</w:t>
      </w:r>
      <w:proofErr w:type="gramEnd"/>
      <w:r w:rsidRPr="002E53AB">
        <w:rPr>
          <w:i/>
          <w:sz w:val="24"/>
          <w:szCs w:val="24"/>
        </w:rPr>
        <w:t xml:space="preserve"> whichever is inapplicable</w:t>
      </w:r>
      <w:r w:rsidRPr="002E53AB">
        <w:rPr>
          <w:sz w:val="24"/>
          <w:szCs w:val="24"/>
        </w:rPr>
        <w:t>)</w:t>
      </w:r>
    </w:p>
    <w:p w:rsidR="00492C27" w:rsidRPr="002E53AB" w:rsidRDefault="00492C27" w:rsidP="00492C27">
      <w:pPr>
        <w:rPr>
          <w:b/>
          <w:sz w:val="24"/>
          <w:szCs w:val="24"/>
        </w:rPr>
      </w:pPr>
      <w:r w:rsidRPr="00585B05">
        <w:rPr>
          <w:noProof/>
          <w:sz w:val="24"/>
          <w:szCs w:val="24"/>
          <w:lang w:eastAsia="en-AU"/>
        </w:rPr>
        <w:pict>
          <v:shape id="Text Box 30" o:spid="_x0000_s1027" type="#_x0000_t202" style="position:absolute;margin-left:332.25pt;margin-top:23.5pt;width:128.4pt;height:2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">
            <v:textbox>
              <w:txbxContent>
                <w:p w:rsidR="00492C27" w:rsidRDefault="00492C27" w:rsidP="00492C27">
                  <w:pPr>
                    <w:jc w:val="center"/>
                  </w:pPr>
                  <w:r>
                    <w:t>Supreme/District/Youth</w:t>
                  </w:r>
                </w:p>
              </w:txbxContent>
            </v:textbox>
          </v:shape>
        </w:pict>
      </w:r>
      <w:r w:rsidRPr="002E53AB">
        <w:rPr>
          <w:b/>
          <w:sz w:val="24"/>
          <w:szCs w:val="24"/>
        </w:rPr>
        <w:t>Judgment subject of appeal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Text Box 31" o:spid="_x0000_s1028" type="#_x0000_t202" style="position:absolute;left:0;text-align:left;margin-left:332.25pt;margin-top:37.45pt;width:128pt;height:24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">
            <v:textbox>
              <w:txbxContent>
                <w:p w:rsidR="00492C27" w:rsidRDefault="00492C27" w:rsidP="00492C27">
                  <w:r>
                    <w:t xml:space="preserve">             /           / 20    </w:t>
                  </w:r>
                </w:p>
              </w:txbxContent>
            </v:textbox>
          </v:shape>
        </w:pict>
      </w:r>
      <w:r w:rsidRPr="002E53AB">
        <w:rPr>
          <w:sz w:val="24"/>
          <w:szCs w:val="24"/>
        </w:rPr>
        <w:t>4.</w:t>
      </w:r>
      <w:r w:rsidRPr="002E53AB">
        <w:rPr>
          <w:sz w:val="24"/>
          <w:szCs w:val="24"/>
        </w:rPr>
        <w:tab/>
        <w:t>Court in which defendant acquitted or judgment made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2E53AB">
        <w:rPr>
          <w:sz w:val="24"/>
          <w:szCs w:val="24"/>
        </w:rPr>
        <w:t>5.</w:t>
      </w:r>
      <w:r w:rsidRPr="002E53AB">
        <w:rPr>
          <w:sz w:val="24"/>
          <w:szCs w:val="24"/>
        </w:rPr>
        <w:tab/>
        <w:t>Date of acquittal or judgment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Text Box 107" o:spid="_x0000_s1032" type="#_x0000_t202" style="position:absolute;left:0;text-align:left;margin-left:332.25pt;margin-top:.15pt;width:127.15pt;height:27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">
            <v:textbox>
              <w:txbxContent>
                <w:p w:rsidR="00492C27" w:rsidRDefault="00492C27" w:rsidP="00492C27">
                  <w:r>
                    <w:t>Justice/</w:t>
                  </w:r>
                  <w:proofErr w:type="gramStart"/>
                  <w:r>
                    <w:t>Judge ................</w:t>
                  </w:r>
                  <w:proofErr w:type="gramEnd"/>
                </w:p>
              </w:txbxContent>
            </v:textbox>
          </v:shape>
        </w:pict>
      </w:r>
      <w:r w:rsidRPr="002E53AB">
        <w:rPr>
          <w:sz w:val="24"/>
          <w:szCs w:val="24"/>
        </w:rPr>
        <w:t>6.</w:t>
      </w:r>
      <w:r w:rsidRPr="002E53AB">
        <w:rPr>
          <w:sz w:val="24"/>
          <w:szCs w:val="24"/>
        </w:rPr>
        <w:tab/>
        <w:t>Judicial officer who presided over trial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720" w:right="-45" w:hanging="720"/>
        <w:jc w:val="both"/>
        <w:rPr>
          <w:sz w:val="24"/>
          <w:szCs w:val="24"/>
        </w:rPr>
      </w:pPr>
      <w:r w:rsidRPr="002E53AB">
        <w:rPr>
          <w:sz w:val="24"/>
          <w:szCs w:val="24"/>
        </w:rPr>
        <w:t>7.</w:t>
      </w:r>
      <w:r w:rsidRPr="002E53AB">
        <w:rPr>
          <w:sz w:val="24"/>
          <w:szCs w:val="24"/>
        </w:rPr>
        <w:tab/>
        <w:t>Offences subject of appeal (</w:t>
      </w:r>
      <w:r w:rsidRPr="002E53AB">
        <w:rPr>
          <w:i/>
          <w:sz w:val="24"/>
          <w:szCs w:val="24"/>
        </w:rPr>
        <w:t>show count number and name of each offence subject of appeal</w:t>
      </w:r>
      <w:r w:rsidRPr="002E53AB">
        <w:rPr>
          <w:sz w:val="24"/>
          <w:szCs w:val="24"/>
        </w:rPr>
        <w:t>):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right="-45"/>
        <w:jc w:val="both"/>
        <w:rPr>
          <w:b/>
          <w:sz w:val="24"/>
          <w:szCs w:val="24"/>
        </w:rPr>
      </w:pPr>
    </w:p>
    <w:p w:rsidR="00492C27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right="-45"/>
        <w:jc w:val="both"/>
        <w:rPr>
          <w:b/>
          <w:sz w:val="24"/>
          <w:szCs w:val="24"/>
        </w:rPr>
      </w:pP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right="-45"/>
        <w:jc w:val="both"/>
        <w:rPr>
          <w:sz w:val="24"/>
          <w:szCs w:val="24"/>
        </w:rPr>
      </w:pPr>
      <w:r w:rsidRPr="002E53AB">
        <w:rPr>
          <w:b/>
          <w:sz w:val="24"/>
          <w:szCs w:val="24"/>
        </w:rPr>
        <w:t xml:space="preserve">Appeal requiring permission </w:t>
      </w:r>
      <w:r w:rsidRPr="002E53AB">
        <w:rPr>
          <w:sz w:val="24"/>
          <w:szCs w:val="24"/>
        </w:rPr>
        <w:t>(</w:t>
      </w:r>
      <w:r w:rsidRPr="002E53AB">
        <w:rPr>
          <w:i/>
          <w:sz w:val="24"/>
          <w:szCs w:val="24"/>
        </w:rPr>
        <w:t>answer "Yes" or "No" in the square</w:t>
      </w:r>
      <w:r w:rsidRPr="002E53AB">
        <w:rPr>
          <w:sz w:val="24"/>
          <w:szCs w:val="24"/>
        </w:rPr>
        <w:t>)</w:t>
      </w:r>
    </w:p>
    <w:p w:rsidR="00492C27" w:rsidRPr="002E53AB" w:rsidRDefault="00492C27" w:rsidP="00492C27">
      <w:pPr>
        <w:pStyle w:val="NormalWeb"/>
        <w:spacing w:before="0" w:beforeAutospacing="0" w:after="360" w:afterAutospacing="0" w:line="360" w:lineRule="auto"/>
      </w:pPr>
      <w:r w:rsidRPr="00585B05">
        <w:rPr>
          <w:noProof/>
          <w:spacing w:val="-3"/>
        </w:rPr>
        <w:pict>
          <v:shape id="Text Box 59" o:spid="_x0000_s1029" type="#_x0000_t202" style="position:absolute;margin-left:396.75pt;margin-top:-5.5pt;width:62.25pt;height:26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">
            <v:textbox>
              <w:txbxContent>
                <w:p w:rsidR="00492C27" w:rsidRPr="00F01C41" w:rsidRDefault="00492C27" w:rsidP="00492C27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2E53AB">
        <w:rPr>
          <w:spacing w:val="-3"/>
          <w:lang w:val="en-US"/>
        </w:rPr>
        <w:t>8.</w:t>
      </w:r>
      <w:r w:rsidRPr="002E53AB">
        <w:rPr>
          <w:spacing w:val="-3"/>
          <w:lang w:val="en-US"/>
        </w:rPr>
        <w:tab/>
      </w:r>
      <w:r w:rsidRPr="002E53AB">
        <w:t xml:space="preserve">The trial was by </w:t>
      </w:r>
      <w:hyperlink r:id="rId10" w:anchor="judge" w:history="1">
        <w:r w:rsidRPr="002E53AB">
          <w:t>Judge</w:t>
        </w:r>
      </w:hyperlink>
      <w:r w:rsidRPr="002E53AB">
        <w:t xml:space="preserve"> alone. </w:t>
      </w:r>
    </w:p>
    <w:p w:rsidR="00492C27" w:rsidRPr="002E53AB" w:rsidRDefault="00492C27" w:rsidP="00492C27">
      <w:pPr>
        <w:pStyle w:val="NormalWeb"/>
        <w:spacing w:before="0" w:beforeAutospacing="0" w:after="0" w:afterAutospacing="0" w:line="360" w:lineRule="auto"/>
      </w:pPr>
      <w:r w:rsidRPr="00585B05">
        <w:rPr>
          <w:noProof/>
          <w:spacing w:val="-3"/>
        </w:rPr>
        <w:pict>
          <v:shape id="Text Box 33" o:spid="_x0000_s1031" type="#_x0000_t202" style="position:absolute;margin-left:396.75pt;margin-top:4.7pt;width:62.25pt;height:25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">
            <v:textbox>
              <w:txbxContent>
                <w:p w:rsidR="00492C27" w:rsidRPr="00F01C41" w:rsidRDefault="00492C27" w:rsidP="00492C27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 xml:space="preserve"> </w:t>
                  </w:r>
                  <w:r w:rsidRPr="00F01C41"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Pr="002E53AB">
        <w:rPr>
          <w:spacing w:val="-3"/>
          <w:lang w:val="en-US"/>
        </w:rPr>
        <w:t>9.</w:t>
      </w:r>
      <w:r w:rsidRPr="002E53AB">
        <w:rPr>
          <w:spacing w:val="-3"/>
          <w:lang w:val="en-US"/>
        </w:rPr>
        <w:tab/>
      </w:r>
      <w:r w:rsidRPr="002E53AB">
        <w:t xml:space="preserve">The trial was by jury and the </w:t>
      </w:r>
      <w:hyperlink r:id="rId11" w:anchor="judge" w:history="1">
        <w:r w:rsidRPr="002E53AB">
          <w:t>Judge</w:t>
        </w:r>
      </w:hyperlink>
      <w:r w:rsidRPr="002E53AB">
        <w:t xml:space="preserve"> directed the jury to acquit the</w:t>
      </w:r>
    </w:p>
    <w:p w:rsidR="00492C27" w:rsidRPr="002E53AB" w:rsidRDefault="00492C27" w:rsidP="00492C27">
      <w:pPr>
        <w:pStyle w:val="NormalWeb"/>
        <w:spacing w:before="0" w:beforeAutospacing="0" w:after="360" w:afterAutospacing="0" w:line="360" w:lineRule="auto"/>
        <w:ind w:left="720"/>
      </w:pPr>
      <w:proofErr w:type="gramStart"/>
      <w:r w:rsidRPr="002E53AB">
        <w:t>accused</w:t>
      </w:r>
      <w:proofErr w:type="gramEnd"/>
      <w:r w:rsidRPr="002E53AB">
        <w:t>.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u w:val="single"/>
        </w:rPr>
      </w:pPr>
      <w:r w:rsidRPr="002E53AB">
        <w:rPr>
          <w:sz w:val="24"/>
          <w:szCs w:val="24"/>
          <w:u w:val="single"/>
        </w:rPr>
        <w:t>Grounds of appeal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z w:val="24"/>
          <w:szCs w:val="24"/>
        </w:rPr>
        <w:t>10.</w:t>
      </w:r>
      <w:r w:rsidRPr="002E53AB">
        <w:rPr>
          <w:sz w:val="24"/>
          <w:szCs w:val="24"/>
        </w:rPr>
        <w:tab/>
      </w:r>
      <w:r w:rsidRPr="002E53AB">
        <w:rPr>
          <w:spacing w:val="-3"/>
          <w:sz w:val="24"/>
          <w:szCs w:val="24"/>
          <w:lang w:val="en-US"/>
        </w:rPr>
        <w:t>The following are the grounds of appeal if permission to appeal is granted: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  <w:lang w:val="en-US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  <w:lang w:val="en-US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  <w:lang w:val="en-US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b/>
          <w:sz w:val="24"/>
          <w:szCs w:val="24"/>
        </w:rPr>
      </w:pP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right="-45"/>
        <w:jc w:val="both"/>
        <w:rPr>
          <w:b/>
          <w:sz w:val="24"/>
          <w:szCs w:val="24"/>
        </w:rPr>
      </w:pPr>
      <w:r w:rsidRPr="002E53AB">
        <w:rPr>
          <w:b/>
          <w:sz w:val="24"/>
          <w:szCs w:val="24"/>
        </w:rPr>
        <w:t>Orders sought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/>
        <w:ind w:right="-45"/>
        <w:jc w:val="both"/>
        <w:rPr>
          <w:sz w:val="24"/>
          <w:szCs w:val="24"/>
        </w:rPr>
      </w:pPr>
      <w:r w:rsidRPr="002E53AB">
        <w:rPr>
          <w:sz w:val="24"/>
          <w:szCs w:val="24"/>
        </w:rPr>
        <w:t>11.</w:t>
      </w:r>
      <w:r w:rsidRPr="002E53AB">
        <w:rPr>
          <w:sz w:val="24"/>
          <w:szCs w:val="24"/>
        </w:rPr>
        <w:tab/>
        <w:t>The following orders from the Court are sought on the appeal: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z w:val="24"/>
          <w:szCs w:val="24"/>
          <w:lang w:val="en-US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z w:val="24"/>
          <w:szCs w:val="24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120"/>
        <w:ind w:left="851" w:right="-45"/>
        <w:jc w:val="both"/>
        <w:rPr>
          <w:sz w:val="24"/>
          <w:szCs w:val="24"/>
          <w:lang w:val="en-US"/>
        </w:rPr>
      </w:pPr>
      <w:r w:rsidRPr="002E53AB">
        <w:rPr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z w:val="24"/>
          <w:szCs w:val="24"/>
        </w:rPr>
      </w:pPr>
      <w:r w:rsidRPr="002E53AB">
        <w:rPr>
          <w:sz w:val="24"/>
          <w:szCs w:val="24"/>
          <w:lang w:val="en-US"/>
        </w:rPr>
        <w:tab/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szCs w:val="24"/>
          <w:u w:val="single"/>
        </w:rPr>
      </w:pPr>
      <w:r w:rsidRPr="00585B05">
        <w:rPr>
          <w:noProof/>
          <w:spacing w:val="-3"/>
          <w:sz w:val="24"/>
          <w:szCs w:val="24"/>
          <w:lang w:eastAsia="en-AU"/>
        </w:rPr>
        <w:lastRenderedPageBreak/>
        <w:pict>
          <v:shape id="Text Box 60" o:spid="_x0000_s1030" type="#_x0000_t202" style="position:absolute;left:0;text-align:left;margin-left:397.15pt;margin-top:14.45pt;width:62.25pt;height:25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">
            <v:textbox>
              <w:txbxContent>
                <w:p w:rsidR="00492C27" w:rsidRPr="00F01C41" w:rsidRDefault="00492C27" w:rsidP="00492C27">
                  <w:pPr>
                    <w:ind w:right="-63"/>
                    <w:jc w:val="center"/>
                    <w:rPr>
                      <w:sz w:val="20"/>
                    </w:rPr>
                  </w:pPr>
                  <w:r w:rsidRPr="00F01C41">
                    <w:rPr>
                      <w:sz w:val="20"/>
                    </w:rPr>
                    <w:t>Yes/No</w:t>
                  </w:r>
                </w:p>
              </w:txbxContent>
            </v:textbox>
          </v:shape>
        </w:pict>
      </w:r>
      <w:r w:rsidRPr="002E53AB">
        <w:rPr>
          <w:b/>
          <w:sz w:val="24"/>
          <w:szCs w:val="24"/>
        </w:rPr>
        <w:t xml:space="preserve">Extension of time </w:t>
      </w:r>
      <w:r w:rsidRPr="002E53AB">
        <w:rPr>
          <w:sz w:val="24"/>
          <w:szCs w:val="24"/>
        </w:rPr>
        <w:t>(</w:t>
      </w:r>
      <w:r w:rsidRPr="002E53AB">
        <w:rPr>
          <w:i/>
          <w:sz w:val="24"/>
          <w:szCs w:val="24"/>
        </w:rPr>
        <w:t>answer "Yes" or "No" in the square</w:t>
      </w:r>
      <w:r w:rsidRPr="002E53AB">
        <w:rPr>
          <w:sz w:val="24"/>
          <w:szCs w:val="24"/>
        </w:rPr>
        <w:t>)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360" w:lineRule="auto"/>
        <w:ind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12.</w:t>
      </w:r>
      <w:r w:rsidRPr="002E53AB">
        <w:rPr>
          <w:spacing w:val="-3"/>
          <w:sz w:val="24"/>
          <w:szCs w:val="24"/>
          <w:lang w:val="en-US"/>
        </w:rPr>
        <w:tab/>
        <w:t>The appeal is out of time.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right="-45"/>
        <w:jc w:val="both"/>
        <w:rPr>
          <w:sz w:val="24"/>
          <w:szCs w:val="24"/>
        </w:rPr>
      </w:pPr>
      <w:r w:rsidRPr="002E53AB">
        <w:rPr>
          <w:sz w:val="24"/>
          <w:szCs w:val="24"/>
        </w:rPr>
        <w:t>(</w:t>
      </w:r>
      <w:proofErr w:type="gramStart"/>
      <w:r w:rsidRPr="002E53AB">
        <w:rPr>
          <w:i/>
          <w:sz w:val="24"/>
          <w:szCs w:val="24"/>
        </w:rPr>
        <w:t>answer</w:t>
      </w:r>
      <w:proofErr w:type="gramEnd"/>
      <w:r w:rsidRPr="002E53AB">
        <w:rPr>
          <w:i/>
          <w:sz w:val="24"/>
          <w:szCs w:val="24"/>
        </w:rPr>
        <w:t xml:space="preserve"> the question below only if the answer to question 12 is “Yes”</w:t>
      </w:r>
      <w:r w:rsidRPr="002E53AB">
        <w:rPr>
          <w:sz w:val="24"/>
          <w:szCs w:val="24"/>
        </w:rPr>
        <w:t>)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240" w:lineRule="auto"/>
        <w:ind w:left="851" w:right="-45" w:hanging="851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13.</w:t>
      </w:r>
      <w:r w:rsidRPr="002E53AB">
        <w:rPr>
          <w:spacing w:val="-3"/>
          <w:sz w:val="24"/>
          <w:szCs w:val="24"/>
          <w:lang w:val="en-US"/>
        </w:rPr>
        <w:tab/>
        <w:t>The reasons for the delay and the grounds upon which the Court will be asked to extend time are: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left="851" w:right="-45"/>
        <w:jc w:val="both"/>
        <w:rPr>
          <w:spacing w:val="-3"/>
          <w:sz w:val="24"/>
          <w:szCs w:val="24"/>
          <w:lang w:val="en-US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Pr="002E53AB" w:rsidRDefault="00492C27" w:rsidP="00492C27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360" w:line="240" w:lineRule="auto"/>
        <w:ind w:left="851" w:right="-45"/>
        <w:jc w:val="both"/>
        <w:rPr>
          <w:sz w:val="24"/>
          <w:szCs w:val="24"/>
        </w:rPr>
      </w:pPr>
      <w:r w:rsidRPr="002E53AB">
        <w:rPr>
          <w:spacing w:val="-3"/>
          <w:sz w:val="24"/>
          <w:szCs w:val="24"/>
          <w:lang w:val="en-US"/>
        </w:rPr>
        <w:t>……………………………………………………………………………………</w:t>
      </w:r>
    </w:p>
    <w:p w:rsidR="00492C27" w:rsidRDefault="00492C27" w:rsidP="00492C27">
      <w:pPr>
        <w:spacing w:after="360"/>
        <w:rPr>
          <w:b/>
          <w:sz w:val="24"/>
          <w:szCs w:val="24"/>
        </w:rPr>
      </w:pPr>
    </w:p>
    <w:p w:rsidR="00492C27" w:rsidRPr="002A6A99" w:rsidRDefault="00492C27" w:rsidP="00492C27">
      <w:pPr>
        <w:tabs>
          <w:tab w:val="right" w:pos="8789"/>
        </w:tabs>
        <w:spacing w:after="0" w:line="360" w:lineRule="auto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Director</w:t>
      </w:r>
      <w:r w:rsidRPr="002A6A99">
        <w:rPr>
          <w:b/>
          <w:bCs/>
          <w:iCs/>
          <w:sz w:val="24"/>
          <w:szCs w:val="24"/>
        </w:rPr>
        <w:t>’s address</w:t>
      </w:r>
      <w:r w:rsidRPr="002A6A99">
        <w:rPr>
          <w:b/>
          <w:bCs/>
          <w:iCs/>
          <w:sz w:val="24"/>
          <w:szCs w:val="24"/>
        </w:rPr>
        <w:tab/>
      </w:r>
    </w:p>
    <w:p w:rsidR="00492C27" w:rsidRPr="002A6A99" w:rsidRDefault="00492C27" w:rsidP="00492C27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 xml:space="preserve">The </w:t>
      </w:r>
      <w:r>
        <w:rPr>
          <w:iCs/>
          <w:sz w:val="24"/>
          <w:szCs w:val="24"/>
        </w:rPr>
        <w:t>Director’s address for service is</w:t>
      </w:r>
    </w:p>
    <w:p w:rsidR="00492C27" w:rsidRPr="002A6A99" w:rsidRDefault="00492C27" w:rsidP="00492C27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>Place: ……………………………………………………………………………………</w:t>
      </w:r>
    </w:p>
    <w:p w:rsidR="00492C27" w:rsidRPr="002A6A99" w:rsidRDefault="00492C27" w:rsidP="00492C27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>…………………………………………………………………………………………..</w:t>
      </w:r>
    </w:p>
    <w:p w:rsidR="00492C27" w:rsidRPr="002A6A99" w:rsidRDefault="00492C27" w:rsidP="00492C27">
      <w:pPr>
        <w:tabs>
          <w:tab w:val="right" w:pos="8789"/>
        </w:tabs>
        <w:spacing w:after="0" w:line="360" w:lineRule="auto"/>
        <w:rPr>
          <w:iCs/>
          <w:sz w:val="24"/>
          <w:szCs w:val="24"/>
        </w:rPr>
      </w:pPr>
      <w:r w:rsidRPr="002A6A99">
        <w:rPr>
          <w:iCs/>
          <w:sz w:val="24"/>
          <w:szCs w:val="24"/>
        </w:rPr>
        <w:t>Email: ……………………………………………………………………………………</w:t>
      </w:r>
    </w:p>
    <w:p w:rsidR="00492C27" w:rsidRDefault="00492C27" w:rsidP="00492C27">
      <w:pPr>
        <w:spacing w:after="360"/>
        <w:rPr>
          <w:b/>
          <w:sz w:val="24"/>
          <w:szCs w:val="24"/>
        </w:rPr>
      </w:pPr>
    </w:p>
    <w:p w:rsidR="00492C27" w:rsidRDefault="00492C27" w:rsidP="00492C27">
      <w:pPr>
        <w:spacing w:after="360"/>
        <w:rPr>
          <w:b/>
          <w:sz w:val="24"/>
          <w:szCs w:val="24"/>
        </w:rPr>
      </w:pPr>
    </w:p>
    <w:p w:rsidR="00492C27" w:rsidRPr="002E53AB" w:rsidRDefault="00492C27" w:rsidP="00492C27">
      <w:pPr>
        <w:spacing w:after="360"/>
        <w:rPr>
          <w:sz w:val="24"/>
          <w:szCs w:val="24"/>
        </w:rPr>
      </w:pPr>
      <w:r w:rsidRPr="002E53AB">
        <w:rPr>
          <w:b/>
          <w:sz w:val="24"/>
          <w:szCs w:val="24"/>
        </w:rPr>
        <w:t>Date</w:t>
      </w:r>
      <w:r w:rsidRPr="002E53AB">
        <w:rPr>
          <w:sz w:val="24"/>
          <w:szCs w:val="24"/>
        </w:rPr>
        <w:t>:</w:t>
      </w:r>
    </w:p>
    <w:p w:rsidR="00492C27" w:rsidRPr="002E53AB" w:rsidRDefault="00492C27" w:rsidP="00492C27">
      <w:pPr>
        <w:spacing w:after="0" w:line="240" w:lineRule="auto"/>
        <w:rPr>
          <w:sz w:val="24"/>
          <w:szCs w:val="24"/>
        </w:rPr>
      </w:pPr>
      <w:r w:rsidRPr="002E53AB">
        <w:rPr>
          <w:sz w:val="24"/>
          <w:szCs w:val="24"/>
        </w:rPr>
        <w:t xml:space="preserve"> (</w:t>
      </w:r>
      <w:proofErr w:type="gramStart"/>
      <w:r w:rsidRPr="002E53AB">
        <w:rPr>
          <w:i/>
          <w:sz w:val="24"/>
          <w:szCs w:val="24"/>
        </w:rPr>
        <w:t>signed</w:t>
      </w:r>
      <w:proofErr w:type="gramEnd"/>
      <w:r w:rsidRPr="002E53AB">
        <w:rPr>
          <w:sz w:val="24"/>
          <w:szCs w:val="24"/>
        </w:rPr>
        <w:t>)</w:t>
      </w:r>
      <w:r w:rsidRPr="002E53AB">
        <w:rPr>
          <w:sz w:val="24"/>
          <w:szCs w:val="24"/>
        </w:rPr>
        <w:tab/>
        <w:t>…………………………………………………….</w:t>
      </w:r>
    </w:p>
    <w:p w:rsidR="00492C27" w:rsidRPr="002E53AB" w:rsidRDefault="00492C27" w:rsidP="00492C27">
      <w:pPr>
        <w:tabs>
          <w:tab w:val="left" w:pos="851"/>
          <w:tab w:val="left" w:pos="5670"/>
          <w:tab w:val="right" w:pos="9072"/>
        </w:tabs>
        <w:suppressAutoHyphens/>
        <w:spacing w:after="360" w:line="360" w:lineRule="auto"/>
        <w:ind w:left="1440" w:right="-45"/>
        <w:rPr>
          <w:iCs/>
          <w:spacing w:val="-3"/>
          <w:sz w:val="24"/>
          <w:szCs w:val="24"/>
          <w:lang w:val="en-US"/>
        </w:rPr>
      </w:pPr>
      <w:r w:rsidRPr="002E53AB">
        <w:rPr>
          <w:iCs/>
          <w:spacing w:val="-3"/>
          <w:sz w:val="24"/>
          <w:szCs w:val="24"/>
          <w:lang w:val="en-US"/>
        </w:rPr>
        <w:t>Director of Public Prosecutions</w:t>
      </w:r>
    </w:p>
    <w:p w:rsidR="0081447D" w:rsidRPr="00244475" w:rsidRDefault="0081447D"/>
    <w:sectPr w:rsidR="0081447D" w:rsidRPr="00244475" w:rsidSect="00590EA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27" w:rsidRDefault="00492C27" w:rsidP="00244475">
      <w:r>
        <w:separator/>
      </w:r>
    </w:p>
  </w:endnote>
  <w:endnote w:type="continuationSeparator" w:id="0">
    <w:p w:rsidR="00492C27" w:rsidRDefault="00492C27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27" w:rsidRDefault="00492C27" w:rsidP="00244475">
      <w:r>
        <w:separator/>
      </w:r>
    </w:p>
  </w:footnote>
  <w:footnote w:type="continuationSeparator" w:id="0">
    <w:p w:rsidR="00492C27" w:rsidRDefault="00492C27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35EEB"/>
    <w:rsid w:val="00244475"/>
    <w:rsid w:val="002F67C6"/>
    <w:rsid w:val="003372E0"/>
    <w:rsid w:val="00492C27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27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492C27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styleId="NormalWeb">
    <w:name w:val="Normal (Web)"/>
    <w:basedOn w:val="Normal"/>
    <w:uiPriority w:val="99"/>
    <w:unhideWhenUsed/>
    <w:rsid w:val="00492C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27"/>
    <w:rPr>
      <w:rFonts w:ascii="Tahoma" w:eastAsia="Calibri" w:hAnsi="Tahoma" w:cs="Tahoma"/>
      <w:sz w:val="16"/>
      <w:szCs w:val="1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sa/consol_act/clca1935262/s269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stlii.edu.au/au/legis/sa/consol_act/clca1935262/s14.html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austlii.edu.au/au/legis/sa/consol_act/clca1935262/s269a.html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austlii.edu.au/au/legis/sa/consol_act/clca1935262/s269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ustlii.edu.au/au/legis/sa/consol_act/clca1935262/s14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0251C-059D-44FC-8942-9EC333F23D74}"/>
</file>

<file path=customXml/itemProps2.xml><?xml version="1.0" encoding="utf-8"?>
<ds:datastoreItem xmlns:ds="http://schemas.openxmlformats.org/officeDocument/2006/customXml" ds:itemID="{B9673472-A920-4A45-927E-A62F33F8D581}"/>
</file>

<file path=customXml/itemProps3.xml><?xml version="1.0" encoding="utf-8"?>
<ds:datastoreItem xmlns:ds="http://schemas.openxmlformats.org/officeDocument/2006/customXml" ds:itemID="{2CD256D4-ABDB-4BDC-8B7C-9957FC4B724D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2</TotalTime>
  <Pages>3</Pages>
  <Words>479</Words>
  <Characters>2733</Characters>
  <Application>Microsoft Office Word</Application>
  <DocSecurity>0</DocSecurity>
  <Lines>22</Lines>
  <Paragraphs>6</Paragraphs>
  <ScaleCrop>false</ScaleCrop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40 - Notice of appeal against acquittal or other judgment</dc:title>
  <dcterms:created xsi:type="dcterms:W3CDTF">2014-10-03T00:53:00Z</dcterms:created>
  <dcterms:modified xsi:type="dcterms:W3CDTF">2014-10-03T00:55:00Z</dcterms:modified>
</cp:coreProperties>
</file>